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35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675"/>
      </w:tblGrid>
      <w:tr w:rsidR="0057012E" w:rsidRPr="00081AB2" w:rsidTr="00513764">
        <w:tc>
          <w:tcPr>
            <w:tcW w:w="4068" w:type="dxa"/>
          </w:tcPr>
          <w:p w:rsidR="0057012E" w:rsidRPr="00081AB2" w:rsidRDefault="0057012E" w:rsidP="00513764">
            <w:pPr>
              <w:spacing w:before="120"/>
              <w:jc w:val="both"/>
              <w:rPr>
                <w:rFonts w:eastAsia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   </w:t>
            </w:r>
            <w:r w:rsidRPr="00081AB2">
              <w:rPr>
                <w:rFonts w:eastAsia="Times New Roman" w:cs="Times New Roman"/>
                <w:bCs/>
                <w:sz w:val="26"/>
                <w:szCs w:val="26"/>
              </w:rPr>
              <w:t xml:space="preserve">UBND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QUẬN HÀ ĐÔNG</w:t>
            </w:r>
            <w:r w:rsidRPr="00081AB2">
              <w:rPr>
                <w:rFonts w:eastAsia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</w:p>
          <w:p w:rsidR="0057012E" w:rsidRPr="00081AB2" w:rsidRDefault="0057012E" w:rsidP="00513764">
            <w:pPr>
              <w:spacing w:before="120"/>
              <w:jc w:val="both"/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1A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TRƯỜNG MN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MẬU LƯƠNG</w:t>
            </w:r>
            <w:r w:rsidRPr="00081AB2"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:rsidR="0057012E" w:rsidRPr="00081AB2" w:rsidRDefault="0057012E" w:rsidP="00513764">
            <w:pPr>
              <w:spacing w:before="120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081AB2">
              <w:rPr>
                <w:rFonts w:eastAsia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1D0930" wp14:editId="57F65179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46990</wp:posOffset>
                      </wp:positionV>
                      <wp:extent cx="923925" cy="9525"/>
                      <wp:effectExtent l="0" t="0" r="952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39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AF7A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3.7pt" to="12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7772A">
              <w:rPr>
                <w:rFonts w:eastAsia="Times New Roman" w:cs="Times New Roman"/>
                <w:bCs/>
                <w:sz w:val="26"/>
                <w:szCs w:val="26"/>
              </w:rPr>
              <w:t xml:space="preserve">           Số: 82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/QĐ- MNML</w:t>
            </w:r>
          </w:p>
        </w:tc>
        <w:tc>
          <w:tcPr>
            <w:tcW w:w="5675" w:type="dxa"/>
          </w:tcPr>
          <w:p w:rsidR="0057012E" w:rsidRPr="00081AB2" w:rsidRDefault="0057012E" w:rsidP="00513764">
            <w:pPr>
              <w:spacing w:before="120"/>
              <w:jc w:val="both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81AB2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CỘNG HÒA XÃ HỘI CHỦ NGHĨA VIỆT NAM </w:t>
            </w:r>
          </w:p>
          <w:p w:rsidR="0057012E" w:rsidRPr="00081AB2" w:rsidRDefault="0057012E" w:rsidP="00513764">
            <w:pPr>
              <w:spacing w:before="120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081AB2">
              <w:rPr>
                <w:rFonts w:eastAsia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:rsidR="0057012E" w:rsidRPr="00081AB2" w:rsidRDefault="0057012E" w:rsidP="00513764">
            <w:pPr>
              <w:spacing w:before="120"/>
              <w:jc w:val="both"/>
              <w:rPr>
                <w:rFonts w:eastAsia="Times New Roman" w:cs="Times New Roman"/>
                <w:bCs/>
                <w:i/>
                <w:szCs w:val="28"/>
              </w:rPr>
            </w:pPr>
            <w:r w:rsidRPr="00081AB2">
              <w:rPr>
                <w:rFonts w:eastAsia="Times New Roman" w:cs="Times New Roman"/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08366" wp14:editId="6BDD9DDE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40005</wp:posOffset>
                      </wp:positionV>
                      <wp:extent cx="2171700" cy="9525"/>
                      <wp:effectExtent l="0" t="0" r="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717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BA1D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3.15pt" to="225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eastAsia="Times New Roman" w:cs="Times New Roman"/>
                <w:bCs/>
                <w:i/>
                <w:szCs w:val="28"/>
              </w:rPr>
              <w:t xml:space="preserve">               </w:t>
            </w:r>
            <w:r w:rsidRPr="00081AB2">
              <w:rPr>
                <w:rFonts w:eastAsia="Times New Roman" w:cs="Times New Roman"/>
                <w:bCs/>
                <w:i/>
                <w:szCs w:val="28"/>
              </w:rPr>
              <w:t xml:space="preserve">Hà Đông, ngày </w:t>
            </w:r>
            <w:r>
              <w:rPr>
                <w:rFonts w:eastAsia="Times New Roman" w:cs="Times New Roman"/>
                <w:bCs/>
                <w:i/>
                <w:szCs w:val="28"/>
              </w:rPr>
              <w:t>15</w:t>
            </w:r>
            <w:r w:rsidRPr="00081AB2">
              <w:rPr>
                <w:rFonts w:eastAsia="Times New Roman" w:cs="Times New Roman"/>
                <w:bCs/>
                <w:i/>
                <w:szCs w:val="28"/>
              </w:rPr>
              <w:t xml:space="preserve"> tháng 10</w:t>
            </w:r>
            <w:r w:rsidR="008C105C">
              <w:rPr>
                <w:rFonts w:eastAsia="Times New Roman" w:cs="Times New Roman"/>
                <w:bCs/>
                <w:i/>
                <w:szCs w:val="28"/>
              </w:rPr>
              <w:t xml:space="preserve"> năm 2024</w:t>
            </w:r>
          </w:p>
          <w:p w:rsidR="0057012E" w:rsidRPr="00081AB2" w:rsidRDefault="0057012E" w:rsidP="00513764">
            <w:pPr>
              <w:spacing w:before="120"/>
              <w:jc w:val="both"/>
              <w:rPr>
                <w:rFonts w:eastAsia="Times New Roman" w:cs="Times New Roman"/>
                <w:bCs/>
                <w:i/>
                <w:sz w:val="26"/>
                <w:szCs w:val="26"/>
              </w:rPr>
            </w:pPr>
          </w:p>
        </w:tc>
      </w:tr>
    </w:tbl>
    <w:p w:rsidR="0057012E" w:rsidRPr="0057012E" w:rsidRDefault="0057012E" w:rsidP="00A56E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2E">
        <w:rPr>
          <w:rFonts w:ascii="Times New Roman" w:hAnsi="Times New Roman" w:cs="Times New Roman"/>
          <w:b/>
          <w:sz w:val="28"/>
          <w:szCs w:val="28"/>
        </w:rPr>
        <w:t>QUYẾT ĐỊNH</w:t>
      </w:r>
    </w:p>
    <w:p w:rsidR="0057012E" w:rsidRPr="00A56E01" w:rsidRDefault="0057012E" w:rsidP="00A56E0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2E">
        <w:rPr>
          <w:rFonts w:ascii="Times New Roman" w:hAnsi="Times New Roman" w:cs="Times New Roman"/>
          <w:b/>
          <w:sz w:val="28"/>
          <w:szCs w:val="28"/>
        </w:rPr>
        <w:t xml:space="preserve">Về việc công khai báo cáo thường niên của cơ sở giáo dục thực hiện Chương trình Giáo dục mầm non theo Thông tư số 09/2024/TT-BGDĐT ngày 03 tháng 6 năm 2024 của Bộ Trưởng Bộ Giáo dục và Đào tạo của Trường </w:t>
      </w:r>
      <w:r w:rsidRPr="00A56E01">
        <w:rPr>
          <w:rFonts w:ascii="Times New Roman" w:hAnsi="Times New Roman" w:cs="Times New Roman"/>
          <w:b/>
          <w:sz w:val="28"/>
          <w:szCs w:val="28"/>
        </w:rPr>
        <w:t>Mầm non Mậ</w:t>
      </w:r>
      <w:r w:rsidR="00A56E01">
        <w:rPr>
          <w:rFonts w:ascii="Times New Roman" w:hAnsi="Times New Roman" w:cs="Times New Roman"/>
          <w:b/>
          <w:sz w:val="28"/>
          <w:szCs w:val="28"/>
        </w:rPr>
        <w:t xml:space="preserve">u Lương </w:t>
      </w:r>
      <w:r w:rsidRPr="00A56E01">
        <w:rPr>
          <w:rFonts w:ascii="Times New Roman" w:hAnsi="Times New Roman" w:cs="Times New Roman"/>
          <w:b/>
          <w:sz w:val="28"/>
          <w:szCs w:val="28"/>
        </w:rPr>
        <w:t>Năm học 2024-2025</w:t>
      </w:r>
    </w:p>
    <w:p w:rsidR="0057012E" w:rsidRPr="0057012E" w:rsidRDefault="0057012E" w:rsidP="00A56E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2E">
        <w:rPr>
          <w:rFonts w:ascii="Times New Roman" w:hAnsi="Times New Roman" w:cs="Times New Roman"/>
          <w:b/>
          <w:sz w:val="28"/>
          <w:szCs w:val="28"/>
        </w:rPr>
        <w:t>HIỆU TRƯỞNG TRƯỜNG MẦ</w:t>
      </w:r>
      <w:r w:rsidR="00FD4925">
        <w:rPr>
          <w:rFonts w:ascii="Times New Roman" w:hAnsi="Times New Roman" w:cs="Times New Roman"/>
          <w:b/>
          <w:sz w:val="28"/>
          <w:szCs w:val="28"/>
        </w:rPr>
        <w:t>M NON MẬU LƯƠNG</w:t>
      </w:r>
    </w:p>
    <w:p w:rsidR="0057012E" w:rsidRPr="00A56E01" w:rsidRDefault="0057012E" w:rsidP="00A56E01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01">
        <w:rPr>
          <w:rFonts w:ascii="Times New Roman" w:hAnsi="Times New Roman" w:cs="Times New Roman"/>
          <w:i/>
          <w:sz w:val="28"/>
          <w:szCs w:val="28"/>
        </w:rPr>
        <w:t xml:space="preserve">Căn cứ Quyết định số </w:t>
      </w:r>
      <w:r w:rsidR="00FD4925" w:rsidRPr="00A56E01">
        <w:rPr>
          <w:rFonts w:ascii="Times New Roman" w:hAnsi="Times New Roman" w:cs="Times New Roman"/>
          <w:i/>
          <w:sz w:val="28"/>
          <w:szCs w:val="28"/>
          <w:lang w:val="vi-VN"/>
        </w:rPr>
        <w:t>số 2939/QĐ- UBND ngày 12 tháng 05 năm 2014 của Uỷ ban nhân dân Quận Hà Đông</w:t>
      </w:r>
      <w:r w:rsidR="00FD4925" w:rsidRPr="00A56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E01">
        <w:rPr>
          <w:rFonts w:ascii="Times New Roman" w:hAnsi="Times New Roman" w:cs="Times New Roman"/>
          <w:i/>
          <w:sz w:val="28"/>
          <w:szCs w:val="28"/>
        </w:rPr>
        <w:t>về việc thành lậ</w:t>
      </w:r>
      <w:r w:rsidR="00FD4925" w:rsidRPr="00A56E01">
        <w:rPr>
          <w:rFonts w:ascii="Times New Roman" w:hAnsi="Times New Roman" w:cs="Times New Roman"/>
          <w:i/>
          <w:sz w:val="28"/>
          <w:szCs w:val="28"/>
        </w:rPr>
        <w:t>p t</w:t>
      </w:r>
      <w:r w:rsidRPr="00A56E01">
        <w:rPr>
          <w:rFonts w:ascii="Times New Roman" w:hAnsi="Times New Roman" w:cs="Times New Roman"/>
          <w:i/>
          <w:sz w:val="28"/>
          <w:szCs w:val="28"/>
        </w:rPr>
        <w:t xml:space="preserve">rường Mầm non </w:t>
      </w:r>
      <w:r w:rsidR="00FD4925" w:rsidRPr="00A56E01">
        <w:rPr>
          <w:rFonts w:ascii="Times New Roman" w:hAnsi="Times New Roman" w:cs="Times New Roman"/>
          <w:i/>
          <w:sz w:val="28"/>
          <w:szCs w:val="28"/>
        </w:rPr>
        <w:t>Mậu Lương;</w:t>
      </w:r>
    </w:p>
    <w:p w:rsidR="0057012E" w:rsidRPr="00A56E01" w:rsidRDefault="0057012E" w:rsidP="00A56E01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01">
        <w:rPr>
          <w:rFonts w:ascii="Times New Roman" w:hAnsi="Times New Roman" w:cs="Times New Roman"/>
          <w:i/>
          <w:sz w:val="28"/>
          <w:szCs w:val="28"/>
        </w:rPr>
        <w:t>Căn cứ Thông tư số 52/2020/TT-BGDĐT ngày 31 tháng 12 năm 2020 của</w:t>
      </w:r>
      <w:r w:rsidR="00FD4925" w:rsidRPr="00A56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E01">
        <w:rPr>
          <w:rFonts w:ascii="Times New Roman" w:hAnsi="Times New Roman" w:cs="Times New Roman"/>
          <w:i/>
          <w:sz w:val="28"/>
          <w:szCs w:val="28"/>
        </w:rPr>
        <w:t>Bộ giáo dục và Đào tạo về việc Ban hành Điều lệ trường Mầm non;</w:t>
      </w:r>
    </w:p>
    <w:p w:rsidR="0057012E" w:rsidRPr="00A56E01" w:rsidRDefault="0057012E" w:rsidP="00A56E01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E01">
        <w:rPr>
          <w:rFonts w:ascii="Times New Roman" w:hAnsi="Times New Roman" w:cs="Times New Roman"/>
          <w:i/>
          <w:sz w:val="28"/>
          <w:szCs w:val="28"/>
        </w:rPr>
        <w:t>Căn cứ Thông tư 09/2024/TT-BGDĐT ngày 03 tháng 6 năm 2024 của Bộ</w:t>
      </w:r>
      <w:r w:rsidR="00A56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E01">
        <w:rPr>
          <w:rFonts w:ascii="Times New Roman" w:hAnsi="Times New Roman" w:cs="Times New Roman"/>
          <w:i/>
          <w:sz w:val="28"/>
          <w:szCs w:val="28"/>
        </w:rPr>
        <w:t>Giáo dục và Đào tạo Qui định về công khai trong hoạt động của các cơ sở giáo</w:t>
      </w:r>
      <w:r w:rsidR="00A56E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6E01">
        <w:rPr>
          <w:rFonts w:ascii="Times New Roman" w:hAnsi="Times New Roman" w:cs="Times New Roman"/>
          <w:i/>
          <w:sz w:val="28"/>
          <w:szCs w:val="28"/>
        </w:rPr>
        <w:t>dục của hệ thống giáo dục quốc dân;</w:t>
      </w:r>
    </w:p>
    <w:p w:rsidR="0057012E" w:rsidRPr="0057012E" w:rsidRDefault="0057012E" w:rsidP="00A56E0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012E">
        <w:rPr>
          <w:rFonts w:ascii="Times New Roman" w:hAnsi="Times New Roman" w:cs="Times New Roman"/>
          <w:sz w:val="28"/>
          <w:szCs w:val="28"/>
        </w:rPr>
        <w:t>Xét đề nghị của bộ phận lãnh đạo quản lý và kế toán trường Mầm non</w:t>
      </w:r>
      <w:r w:rsidR="00A56E01">
        <w:rPr>
          <w:rFonts w:ascii="Times New Roman" w:hAnsi="Times New Roman" w:cs="Times New Roman"/>
          <w:sz w:val="28"/>
          <w:szCs w:val="28"/>
        </w:rPr>
        <w:t xml:space="preserve"> Mậu Lương.</w:t>
      </w:r>
    </w:p>
    <w:p w:rsidR="0057012E" w:rsidRPr="00A56E01" w:rsidRDefault="0057012E" w:rsidP="00A56E0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E01">
        <w:rPr>
          <w:rFonts w:ascii="Times New Roman" w:hAnsi="Times New Roman" w:cs="Times New Roman"/>
          <w:b/>
          <w:sz w:val="28"/>
          <w:szCs w:val="28"/>
        </w:rPr>
        <w:t>QUYẾT ĐỊNH:</w:t>
      </w:r>
    </w:p>
    <w:p w:rsidR="0057012E" w:rsidRPr="0057012E" w:rsidRDefault="0057012E" w:rsidP="00A56E0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01">
        <w:rPr>
          <w:rFonts w:ascii="Times New Roman" w:hAnsi="Times New Roman" w:cs="Times New Roman"/>
          <w:b/>
          <w:sz w:val="28"/>
          <w:szCs w:val="28"/>
        </w:rPr>
        <w:t>Điều 1</w:t>
      </w:r>
      <w:r w:rsidRPr="0057012E">
        <w:rPr>
          <w:rFonts w:ascii="Times New Roman" w:hAnsi="Times New Roman" w:cs="Times New Roman"/>
          <w:sz w:val="28"/>
          <w:szCs w:val="28"/>
        </w:rPr>
        <w:t>. Công khai báo cáo thường niên của cơ sở giáo dục thực hiện</w:t>
      </w:r>
      <w:r w:rsidR="00A56E01">
        <w:rPr>
          <w:rFonts w:ascii="Times New Roman" w:hAnsi="Times New Roman" w:cs="Times New Roman"/>
          <w:sz w:val="28"/>
          <w:szCs w:val="28"/>
        </w:rPr>
        <w:t xml:space="preserve"> </w:t>
      </w:r>
      <w:r w:rsidRPr="0057012E">
        <w:rPr>
          <w:rFonts w:ascii="Times New Roman" w:hAnsi="Times New Roman" w:cs="Times New Roman"/>
          <w:sz w:val="28"/>
          <w:szCs w:val="28"/>
        </w:rPr>
        <w:t>Chương trình Giáo dục mầm non theo Thông tư số 09/2024/TT-BGDĐT ngày</w:t>
      </w:r>
      <w:r w:rsidR="00A56E01">
        <w:rPr>
          <w:rFonts w:ascii="Times New Roman" w:hAnsi="Times New Roman" w:cs="Times New Roman"/>
          <w:sz w:val="28"/>
          <w:szCs w:val="28"/>
        </w:rPr>
        <w:t xml:space="preserve"> 03 tháng 6 năm </w:t>
      </w:r>
      <w:r w:rsidRPr="0057012E">
        <w:rPr>
          <w:rFonts w:ascii="Times New Roman" w:hAnsi="Times New Roman" w:cs="Times New Roman"/>
          <w:sz w:val="28"/>
          <w:szCs w:val="28"/>
        </w:rPr>
        <w:t>2024 của Bộ Trưởng Bộ Giáo dục và Đào tạo của Trường Mầm</w:t>
      </w:r>
      <w:r w:rsidR="00A56E01">
        <w:rPr>
          <w:rFonts w:ascii="Times New Roman" w:hAnsi="Times New Roman" w:cs="Times New Roman"/>
          <w:sz w:val="28"/>
          <w:szCs w:val="28"/>
        </w:rPr>
        <w:t xml:space="preserve"> </w:t>
      </w:r>
      <w:r w:rsidRPr="0057012E">
        <w:rPr>
          <w:rFonts w:ascii="Times New Roman" w:hAnsi="Times New Roman" w:cs="Times New Roman"/>
          <w:sz w:val="28"/>
          <w:szCs w:val="28"/>
        </w:rPr>
        <w:t xml:space="preserve">non </w:t>
      </w:r>
      <w:r w:rsidR="00A56E01">
        <w:rPr>
          <w:rFonts w:ascii="Times New Roman" w:hAnsi="Times New Roman" w:cs="Times New Roman"/>
          <w:sz w:val="28"/>
          <w:szCs w:val="28"/>
        </w:rPr>
        <w:t>Mậu Lương</w:t>
      </w:r>
      <w:r w:rsidRPr="0057012E">
        <w:rPr>
          <w:rFonts w:ascii="Times New Roman" w:hAnsi="Times New Roman" w:cs="Times New Roman"/>
          <w:sz w:val="28"/>
          <w:szCs w:val="28"/>
        </w:rPr>
        <w:t xml:space="preserve"> (theo phụ lục báo cáo đính kèm)</w:t>
      </w:r>
    </w:p>
    <w:p w:rsidR="0057012E" w:rsidRPr="0057012E" w:rsidRDefault="0057012E" w:rsidP="00A56E01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56E01">
        <w:rPr>
          <w:rFonts w:ascii="Times New Roman" w:hAnsi="Times New Roman" w:cs="Times New Roman"/>
          <w:b/>
          <w:sz w:val="28"/>
          <w:szCs w:val="28"/>
        </w:rPr>
        <w:t>Điều 2.</w:t>
      </w:r>
      <w:r w:rsidRPr="0057012E">
        <w:rPr>
          <w:rFonts w:ascii="Times New Roman" w:hAnsi="Times New Roman" w:cs="Times New Roman"/>
          <w:sz w:val="28"/>
          <w:szCs w:val="28"/>
        </w:rPr>
        <w:t xml:space="preserve"> Quyết định này có hiệu lực kể từ ngày ký.</w:t>
      </w:r>
    </w:p>
    <w:p w:rsidR="0057012E" w:rsidRPr="0057012E" w:rsidRDefault="0057012E" w:rsidP="00A56E0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6E01">
        <w:rPr>
          <w:rFonts w:ascii="Times New Roman" w:hAnsi="Times New Roman" w:cs="Times New Roman"/>
          <w:b/>
          <w:sz w:val="28"/>
          <w:szCs w:val="28"/>
        </w:rPr>
        <w:t>Điề</w:t>
      </w:r>
      <w:r w:rsidR="00A56E01" w:rsidRPr="00A56E01">
        <w:rPr>
          <w:rFonts w:ascii="Times New Roman" w:hAnsi="Times New Roman" w:cs="Times New Roman"/>
          <w:b/>
          <w:sz w:val="28"/>
          <w:szCs w:val="28"/>
        </w:rPr>
        <w:t>u 3</w:t>
      </w:r>
      <w:r w:rsidR="00A56E01">
        <w:rPr>
          <w:rFonts w:ascii="Times New Roman" w:hAnsi="Times New Roman" w:cs="Times New Roman"/>
          <w:sz w:val="28"/>
          <w:szCs w:val="28"/>
        </w:rPr>
        <w:t>. Giao B</w:t>
      </w:r>
      <w:r w:rsidRPr="0057012E">
        <w:rPr>
          <w:rFonts w:ascii="Times New Roman" w:hAnsi="Times New Roman" w:cs="Times New Roman"/>
          <w:sz w:val="28"/>
          <w:szCs w:val="28"/>
        </w:rPr>
        <w:t>an giám hiệ</w:t>
      </w:r>
      <w:r w:rsidR="00A56E01">
        <w:rPr>
          <w:rFonts w:ascii="Times New Roman" w:hAnsi="Times New Roman" w:cs="Times New Roman"/>
          <w:sz w:val="28"/>
          <w:szCs w:val="28"/>
        </w:rPr>
        <w:t>u, bộ phận</w:t>
      </w:r>
      <w:r w:rsidRPr="0057012E">
        <w:rPr>
          <w:rFonts w:ascii="Times New Roman" w:hAnsi="Times New Roman" w:cs="Times New Roman"/>
          <w:sz w:val="28"/>
          <w:szCs w:val="28"/>
        </w:rPr>
        <w:t xml:space="preserve"> kế toán, tập thể CBGVNV trong</w:t>
      </w:r>
      <w:r w:rsidR="00A56E01">
        <w:rPr>
          <w:rFonts w:ascii="Times New Roman" w:hAnsi="Times New Roman" w:cs="Times New Roman"/>
          <w:sz w:val="28"/>
          <w:szCs w:val="28"/>
        </w:rPr>
        <w:t xml:space="preserve"> </w:t>
      </w:r>
      <w:r w:rsidRPr="0057012E">
        <w:rPr>
          <w:rFonts w:ascii="Times New Roman" w:hAnsi="Times New Roman" w:cs="Times New Roman"/>
          <w:sz w:val="28"/>
          <w:szCs w:val="28"/>
        </w:rPr>
        <w:t>trường có liên quan thực hiện Quyết định này./.</w:t>
      </w:r>
    </w:p>
    <w:p w:rsidR="0057012E" w:rsidRDefault="00513764" w:rsidP="00A56E0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56E01" w:rsidRPr="0057012E">
        <w:rPr>
          <w:rFonts w:ascii="Times New Roman" w:hAnsi="Times New Roman" w:cs="Times New Roman"/>
          <w:sz w:val="28"/>
          <w:szCs w:val="28"/>
        </w:rPr>
        <w:t>HIỆU TRƯỞ</w:t>
      </w:r>
      <w:r w:rsidR="00A56E01">
        <w:rPr>
          <w:rFonts w:ascii="Times New Roman" w:hAnsi="Times New Roman" w:cs="Times New Roman"/>
          <w:sz w:val="28"/>
          <w:szCs w:val="28"/>
        </w:rPr>
        <w:t>NG</w:t>
      </w:r>
    </w:p>
    <w:p w:rsidR="00513764" w:rsidRDefault="00513764" w:rsidP="00A56E0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56E01" w:rsidRPr="009C7196">
        <w:rPr>
          <w:b/>
          <w:noProof/>
          <w:szCs w:val="28"/>
        </w:rPr>
        <w:drawing>
          <wp:inline distT="0" distB="0" distL="0" distR="0" wp14:anchorId="5FD601D7" wp14:editId="301178C3">
            <wp:extent cx="3182025" cy="1300480"/>
            <wp:effectExtent l="0" t="0" r="0" b="0"/>
            <wp:docPr id="3" name="Picture 3" descr="C:\Users\Administrator\Desktop\chuan dau_và_chu_ký_cung_nhau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chuan dau_và_chu_ký_cung_nhau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86" cy="1305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01" w:rsidRPr="00243F25" w:rsidRDefault="00513764" w:rsidP="00A56E0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513764">
        <w:rPr>
          <w:rFonts w:ascii="Times New Roman" w:hAnsi="Times New Roman" w:cs="Times New Roman"/>
          <w:b/>
          <w:sz w:val="28"/>
          <w:szCs w:val="28"/>
        </w:rPr>
        <w:t>Lê Thị Hoàn</w:t>
      </w:r>
      <w:bookmarkStart w:id="0" w:name="_GoBack"/>
      <w:bookmarkEnd w:id="0"/>
    </w:p>
    <w:sectPr w:rsidR="00A56E01" w:rsidRPr="00243F25" w:rsidSect="00A56E01">
      <w:pgSz w:w="12240" w:h="15840"/>
      <w:pgMar w:top="1152" w:right="1008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2E"/>
    <w:rsid w:val="00243F25"/>
    <w:rsid w:val="00513764"/>
    <w:rsid w:val="00557716"/>
    <w:rsid w:val="0057012E"/>
    <w:rsid w:val="008C105C"/>
    <w:rsid w:val="00A56E01"/>
    <w:rsid w:val="00B7772A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B8D3"/>
  <w15:chartTrackingRefBased/>
  <w15:docId w15:val="{29A1F02D-00B7-4B49-A358-604D82A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012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2025-02-15T10:09:00Z</dcterms:created>
  <dcterms:modified xsi:type="dcterms:W3CDTF">2025-02-20T09:55:00Z</dcterms:modified>
</cp:coreProperties>
</file>